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F92C4" w14:textId="56F41A82" w:rsidR="002C13B2" w:rsidRDefault="00A65D6F" w:rsidP="002671D6">
      <w:pPr>
        <w:ind w:left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BAY CITY COUNCIL MINUTES</w:t>
      </w:r>
    </w:p>
    <w:p w14:paraId="25B6C3CE" w14:textId="5380B62D" w:rsidR="00A65D6F" w:rsidRDefault="002711C7" w:rsidP="002671D6">
      <w:pPr>
        <w:ind w:left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SPECIAL MEETING</w:t>
      </w:r>
    </w:p>
    <w:p w14:paraId="3CEF616D" w14:textId="2190BC4D" w:rsidR="002711C7" w:rsidRDefault="002711C7" w:rsidP="002671D6">
      <w:pPr>
        <w:ind w:left="0"/>
        <w:jc w:val="both"/>
        <w:rPr>
          <w:b/>
          <w:bCs/>
          <w:sz w:val="32"/>
          <w:szCs w:val="32"/>
        </w:rPr>
      </w:pPr>
      <w:r w:rsidRPr="002711C7">
        <w:rPr>
          <w:b/>
          <w:bCs/>
          <w:sz w:val="28"/>
          <w:szCs w:val="28"/>
        </w:rPr>
        <w:t>SEPTEMBER 16, 2024</w:t>
      </w:r>
      <w:r>
        <w:rPr>
          <w:b/>
          <w:bCs/>
          <w:sz w:val="32"/>
          <w:szCs w:val="32"/>
        </w:rPr>
        <w:tab/>
      </w:r>
    </w:p>
    <w:p w14:paraId="08030B7A" w14:textId="77777777" w:rsidR="002C13B2" w:rsidRDefault="002C13B2" w:rsidP="002671D6">
      <w:pPr>
        <w:ind w:left="0"/>
        <w:jc w:val="both"/>
      </w:pPr>
    </w:p>
    <w:p w14:paraId="48B15D85" w14:textId="77777777" w:rsidR="002671D6" w:rsidRDefault="002671D6" w:rsidP="002671D6">
      <w:pPr>
        <w:ind w:left="0"/>
        <w:jc w:val="both"/>
      </w:pPr>
    </w:p>
    <w:p w14:paraId="6D14F816" w14:textId="0C0900E1" w:rsidR="002671D6" w:rsidRPr="008C244C" w:rsidRDefault="00F15BFA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>MAYOR KEITH CALLED THE MEETING TO ORDER: 6:00</w:t>
      </w:r>
    </w:p>
    <w:p w14:paraId="6F739801" w14:textId="63DAC329" w:rsidR="00890348" w:rsidRPr="008C244C" w:rsidRDefault="00890348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>C</w:t>
      </w:r>
      <w:r w:rsidR="005020E5" w:rsidRPr="008C244C">
        <w:rPr>
          <w:b/>
          <w:bCs/>
        </w:rPr>
        <w:t>O</w:t>
      </w:r>
      <w:r w:rsidRPr="008C244C">
        <w:rPr>
          <w:b/>
          <w:bCs/>
        </w:rPr>
        <w:t>UNCIL MEMBERS IN ATTENDANCE:</w:t>
      </w:r>
    </w:p>
    <w:p w14:paraId="2B3ABF6A" w14:textId="6EA06420" w:rsidR="005020E5" w:rsidRPr="008C244C" w:rsidRDefault="005020E5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 xml:space="preserve">WADE HAMILTON </w:t>
      </w:r>
    </w:p>
    <w:p w14:paraId="7670DACB" w14:textId="747582A1" w:rsidR="005020E5" w:rsidRPr="008C244C" w:rsidRDefault="008223AC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>ROB BURGESS – ABSENT</w:t>
      </w:r>
    </w:p>
    <w:p w14:paraId="3D73F541" w14:textId="1B2EC83B" w:rsidR="008223AC" w:rsidRPr="008C244C" w:rsidRDefault="008223AC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>GRAHAM ELDRIDGE</w:t>
      </w:r>
    </w:p>
    <w:p w14:paraId="3E6060A0" w14:textId="227AF446" w:rsidR="008223AC" w:rsidRPr="008C244C" w:rsidRDefault="008223AC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>DARRELL KIRBY – ABSENT</w:t>
      </w:r>
    </w:p>
    <w:p w14:paraId="1D713789" w14:textId="5DD4B9C0" w:rsidR="008223AC" w:rsidRPr="008C244C" w:rsidRDefault="008223AC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>DAVID MILAM</w:t>
      </w:r>
    </w:p>
    <w:p w14:paraId="6A33C276" w14:textId="6AA3DD3D" w:rsidR="008223AC" w:rsidRDefault="008223AC" w:rsidP="002671D6">
      <w:pPr>
        <w:ind w:left="0"/>
        <w:jc w:val="both"/>
        <w:rPr>
          <w:b/>
          <w:bCs/>
        </w:rPr>
      </w:pPr>
      <w:r w:rsidRPr="008C244C">
        <w:rPr>
          <w:b/>
          <w:bCs/>
        </w:rPr>
        <w:t>CURTIS HOGAN</w:t>
      </w:r>
    </w:p>
    <w:p w14:paraId="1769C760" w14:textId="77777777" w:rsidR="008C244C" w:rsidRDefault="008C244C" w:rsidP="002671D6">
      <w:pPr>
        <w:ind w:left="0"/>
        <w:jc w:val="both"/>
        <w:rPr>
          <w:b/>
          <w:bCs/>
        </w:rPr>
      </w:pPr>
    </w:p>
    <w:p w14:paraId="6C5009D0" w14:textId="623D7B90" w:rsidR="008C244C" w:rsidRDefault="001B00BE" w:rsidP="002671D6">
      <w:pPr>
        <w:ind w:left="0"/>
        <w:jc w:val="both"/>
        <w:rPr>
          <w:b/>
          <w:bCs/>
        </w:rPr>
      </w:pPr>
      <w:r>
        <w:rPr>
          <w:b/>
          <w:bCs/>
        </w:rPr>
        <w:t>NO OLD BUSINESS</w:t>
      </w:r>
    </w:p>
    <w:p w14:paraId="6044B896" w14:textId="77777777" w:rsidR="001B00BE" w:rsidRDefault="001B00BE" w:rsidP="002671D6">
      <w:pPr>
        <w:ind w:left="0"/>
        <w:jc w:val="both"/>
        <w:rPr>
          <w:b/>
          <w:bCs/>
        </w:rPr>
      </w:pPr>
    </w:p>
    <w:p w14:paraId="5041BE65" w14:textId="4404000B" w:rsidR="001B00BE" w:rsidRDefault="00875EFD" w:rsidP="002671D6">
      <w:pPr>
        <w:ind w:left="0"/>
        <w:jc w:val="both"/>
        <w:rPr>
          <w:b/>
          <w:bCs/>
        </w:rPr>
      </w:pPr>
      <w:r>
        <w:rPr>
          <w:b/>
          <w:bCs/>
        </w:rPr>
        <w:t>RESOLUTION 2024-D</w:t>
      </w:r>
    </w:p>
    <w:p w14:paraId="6FF95739" w14:textId="01995D89" w:rsidR="00875EFD" w:rsidRDefault="00D95D5F" w:rsidP="002671D6">
      <w:pPr>
        <w:ind w:left="0"/>
        <w:jc w:val="both"/>
        <w:rPr>
          <w:b/>
          <w:bCs/>
        </w:rPr>
      </w:pPr>
      <w:r>
        <w:rPr>
          <w:b/>
          <w:bCs/>
        </w:rPr>
        <w:t xml:space="preserve">SAI IS SELLING </w:t>
      </w:r>
      <w:r w:rsidR="00175E9E">
        <w:rPr>
          <w:b/>
          <w:bCs/>
        </w:rPr>
        <w:t>PROPERTY TO JORDAN’S</w:t>
      </w:r>
      <w:r w:rsidR="00150E1B">
        <w:rPr>
          <w:b/>
          <w:bCs/>
        </w:rPr>
        <w:t xml:space="preserve">. </w:t>
      </w:r>
      <w:r w:rsidR="00175E9E">
        <w:rPr>
          <w:b/>
          <w:bCs/>
        </w:rPr>
        <w:t xml:space="preserve">WHEN </w:t>
      </w:r>
      <w:r w:rsidR="00290269">
        <w:rPr>
          <w:b/>
          <w:bCs/>
        </w:rPr>
        <w:t xml:space="preserve">THE TITLE COMPANY WAS PREPARING THE CLOSING </w:t>
      </w:r>
      <w:r w:rsidR="0057328E">
        <w:rPr>
          <w:b/>
          <w:bCs/>
        </w:rPr>
        <w:t>PAPERS, IT</w:t>
      </w:r>
      <w:r w:rsidR="00290269">
        <w:rPr>
          <w:b/>
          <w:bCs/>
        </w:rPr>
        <w:t xml:space="preserve"> CAME TO THEIR ATTENTION</w:t>
      </w:r>
      <w:r w:rsidR="008A15F5">
        <w:rPr>
          <w:b/>
          <w:bCs/>
        </w:rPr>
        <w:t xml:space="preserve"> THE PAST </w:t>
      </w:r>
      <w:r w:rsidR="00075816">
        <w:rPr>
          <w:b/>
          <w:bCs/>
        </w:rPr>
        <w:t>PAPERWORK</w:t>
      </w:r>
      <w:r w:rsidR="008A15F5">
        <w:rPr>
          <w:b/>
          <w:bCs/>
        </w:rPr>
        <w:t xml:space="preserve"> SHOWED THE CITY OF BAY AS THE OWNE</w:t>
      </w:r>
      <w:r w:rsidR="00DE0E8C">
        <w:rPr>
          <w:b/>
          <w:bCs/>
        </w:rPr>
        <w:t>R OF</w:t>
      </w:r>
      <w:r w:rsidR="008A15F5">
        <w:rPr>
          <w:b/>
          <w:bCs/>
        </w:rPr>
        <w:t xml:space="preserve"> </w:t>
      </w:r>
      <w:r w:rsidR="00F23A49">
        <w:rPr>
          <w:b/>
          <w:bCs/>
        </w:rPr>
        <w:t>AN OLD PLAT ROAD</w:t>
      </w:r>
      <w:r w:rsidR="00150E1B">
        <w:rPr>
          <w:b/>
          <w:bCs/>
        </w:rPr>
        <w:t xml:space="preserve">. </w:t>
      </w:r>
      <w:r w:rsidR="00F23A49">
        <w:rPr>
          <w:b/>
          <w:bCs/>
        </w:rPr>
        <w:t xml:space="preserve">THE COUNCIL HAS TO </w:t>
      </w:r>
      <w:r w:rsidR="00F726A6">
        <w:rPr>
          <w:b/>
          <w:bCs/>
        </w:rPr>
        <w:t xml:space="preserve">ATTEST TO THE FACT WE DO NOT OWN THE ROAD AND QUICK CLAIM </w:t>
      </w:r>
      <w:r w:rsidR="00075816">
        <w:rPr>
          <w:b/>
          <w:bCs/>
        </w:rPr>
        <w:t>DEED THE PROPERTY TO SAI</w:t>
      </w:r>
      <w:r w:rsidR="00150E1B">
        <w:rPr>
          <w:b/>
          <w:bCs/>
        </w:rPr>
        <w:t xml:space="preserve">. </w:t>
      </w:r>
    </w:p>
    <w:p w14:paraId="54108D8C" w14:textId="750E5C38" w:rsidR="0057328E" w:rsidRDefault="00207484" w:rsidP="002671D6">
      <w:pPr>
        <w:ind w:left="0"/>
        <w:jc w:val="both"/>
        <w:rPr>
          <w:b/>
          <w:bCs/>
        </w:rPr>
      </w:pPr>
      <w:r>
        <w:rPr>
          <w:b/>
          <w:bCs/>
        </w:rPr>
        <w:t xml:space="preserve">MOTION WAS </w:t>
      </w:r>
      <w:r w:rsidR="00403D9D">
        <w:rPr>
          <w:b/>
          <w:bCs/>
        </w:rPr>
        <w:t>MADE TO PLACE RESOLUTION 2024-D ON READING.</w:t>
      </w:r>
    </w:p>
    <w:p w14:paraId="4284788A" w14:textId="21E7FFF3" w:rsidR="00403D9D" w:rsidRDefault="00403D9D" w:rsidP="002671D6">
      <w:pPr>
        <w:ind w:left="0"/>
        <w:jc w:val="both"/>
        <w:rPr>
          <w:b/>
          <w:bCs/>
        </w:rPr>
      </w:pPr>
      <w:r>
        <w:rPr>
          <w:b/>
          <w:bCs/>
        </w:rPr>
        <w:t>DAVID MILAM MADE THE MOTION TO PLACE RESOLUTION 2024-D ON READING.</w:t>
      </w:r>
    </w:p>
    <w:p w14:paraId="7200AC82" w14:textId="09736210" w:rsidR="00403D9D" w:rsidRDefault="00721144" w:rsidP="002671D6">
      <w:pPr>
        <w:ind w:left="0"/>
        <w:jc w:val="both"/>
        <w:rPr>
          <w:b/>
          <w:bCs/>
        </w:rPr>
      </w:pPr>
      <w:r>
        <w:rPr>
          <w:b/>
          <w:bCs/>
        </w:rPr>
        <w:t>CURTIS HOGAN 2</w:t>
      </w:r>
      <w:r w:rsidRPr="00721144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67BFFE18" w14:textId="7876A064" w:rsidR="00721144" w:rsidRDefault="00721144" w:rsidP="002671D6">
      <w:pPr>
        <w:ind w:left="0"/>
        <w:jc w:val="both"/>
        <w:rPr>
          <w:b/>
          <w:bCs/>
        </w:rPr>
      </w:pPr>
      <w:r>
        <w:rPr>
          <w:b/>
          <w:bCs/>
        </w:rPr>
        <w:t>NO DISCUSSION</w:t>
      </w:r>
    </w:p>
    <w:p w14:paraId="256D39C7" w14:textId="5B6B4E82" w:rsidR="00721144" w:rsidRDefault="00721144" w:rsidP="002671D6">
      <w:pPr>
        <w:ind w:left="0"/>
        <w:jc w:val="both"/>
        <w:rPr>
          <w:b/>
          <w:bCs/>
        </w:rPr>
      </w:pPr>
      <w:r>
        <w:rPr>
          <w:b/>
          <w:bCs/>
        </w:rPr>
        <w:t xml:space="preserve">MOTION CARRIED </w:t>
      </w:r>
      <w:r w:rsidR="00610909">
        <w:rPr>
          <w:b/>
          <w:bCs/>
        </w:rPr>
        <w:t>4-0</w:t>
      </w:r>
    </w:p>
    <w:p w14:paraId="62DA8514" w14:textId="77777777" w:rsidR="00A73969" w:rsidRDefault="00A73969" w:rsidP="002671D6">
      <w:pPr>
        <w:ind w:left="0"/>
        <w:jc w:val="both"/>
        <w:rPr>
          <w:b/>
          <w:bCs/>
        </w:rPr>
      </w:pPr>
    </w:p>
    <w:p w14:paraId="7795566D" w14:textId="360C8711" w:rsidR="00A73969" w:rsidRDefault="007535BC" w:rsidP="002671D6">
      <w:pPr>
        <w:ind w:left="0"/>
        <w:jc w:val="both"/>
        <w:rPr>
          <w:b/>
          <w:bCs/>
        </w:rPr>
      </w:pPr>
      <w:r>
        <w:rPr>
          <w:b/>
          <w:bCs/>
        </w:rPr>
        <w:t>READING OF RESOLUTION 2024-D</w:t>
      </w:r>
    </w:p>
    <w:p w14:paraId="1F6D4D98" w14:textId="2A082801" w:rsidR="007535BC" w:rsidRDefault="007535BC" w:rsidP="002671D6">
      <w:pPr>
        <w:ind w:left="0"/>
        <w:jc w:val="both"/>
        <w:rPr>
          <w:b/>
          <w:bCs/>
        </w:rPr>
      </w:pPr>
      <w:r>
        <w:rPr>
          <w:b/>
          <w:bCs/>
        </w:rPr>
        <w:t>MOTION TO ACCEPT THE READING OF RESOLUTION 2024-D</w:t>
      </w:r>
    </w:p>
    <w:p w14:paraId="5259299D" w14:textId="04B5453A" w:rsidR="00D634A4" w:rsidRDefault="00D634A4" w:rsidP="002671D6">
      <w:pPr>
        <w:ind w:left="0"/>
        <w:jc w:val="both"/>
        <w:rPr>
          <w:b/>
          <w:bCs/>
        </w:rPr>
      </w:pPr>
      <w:r>
        <w:rPr>
          <w:b/>
          <w:bCs/>
        </w:rPr>
        <w:t>WADE HAMILTON MADE THE MOTION TO ACCEPT THE READING OF RESOLUTION 2024-D</w:t>
      </w:r>
    </w:p>
    <w:p w14:paraId="1D264E83" w14:textId="2F50635F" w:rsidR="00D634A4" w:rsidRDefault="000F38D5" w:rsidP="002671D6">
      <w:pPr>
        <w:ind w:left="0"/>
        <w:jc w:val="both"/>
        <w:rPr>
          <w:b/>
          <w:bCs/>
        </w:rPr>
      </w:pPr>
      <w:r>
        <w:rPr>
          <w:b/>
          <w:bCs/>
        </w:rPr>
        <w:lastRenderedPageBreak/>
        <w:t>CURTIS HOGAN 2</w:t>
      </w:r>
      <w:r w:rsidRPr="000F38D5">
        <w:rPr>
          <w:b/>
          <w:bCs/>
          <w:vertAlign w:val="superscript"/>
        </w:rPr>
        <w:t>ND</w:t>
      </w:r>
    </w:p>
    <w:p w14:paraId="55FCA0C5" w14:textId="6BBDC509" w:rsidR="000F38D5" w:rsidRDefault="000F38D5" w:rsidP="002671D6">
      <w:pPr>
        <w:ind w:left="0"/>
        <w:jc w:val="both"/>
        <w:rPr>
          <w:b/>
          <w:bCs/>
        </w:rPr>
      </w:pPr>
      <w:r>
        <w:rPr>
          <w:b/>
          <w:bCs/>
        </w:rPr>
        <w:t>NO DISCUSSION</w:t>
      </w:r>
    </w:p>
    <w:p w14:paraId="3AB49B78" w14:textId="03BFDB72" w:rsidR="000F38D5" w:rsidRDefault="002B2BDF" w:rsidP="002671D6">
      <w:pPr>
        <w:ind w:left="0"/>
        <w:jc w:val="both"/>
        <w:rPr>
          <w:b/>
          <w:bCs/>
        </w:rPr>
      </w:pPr>
      <w:r>
        <w:rPr>
          <w:b/>
          <w:bCs/>
        </w:rPr>
        <w:t>MOTION CARRIED 4-0</w:t>
      </w:r>
    </w:p>
    <w:p w14:paraId="59DD9033" w14:textId="77777777" w:rsidR="002B2BDF" w:rsidRDefault="002B2BDF" w:rsidP="002671D6">
      <w:pPr>
        <w:ind w:left="0"/>
        <w:jc w:val="both"/>
        <w:rPr>
          <w:b/>
          <w:bCs/>
        </w:rPr>
      </w:pPr>
    </w:p>
    <w:p w14:paraId="11721C33" w14:textId="16BC87E9" w:rsidR="002B2BDF" w:rsidRDefault="00844605" w:rsidP="002671D6">
      <w:pPr>
        <w:ind w:left="0"/>
        <w:jc w:val="both"/>
        <w:rPr>
          <w:b/>
          <w:bCs/>
        </w:rPr>
      </w:pPr>
      <w:r>
        <w:rPr>
          <w:b/>
          <w:bCs/>
        </w:rPr>
        <w:t>DISCUSSION:</w:t>
      </w:r>
    </w:p>
    <w:p w14:paraId="4FB3B9BC" w14:textId="5D54F699" w:rsidR="00844605" w:rsidRDefault="00844605" w:rsidP="002671D6">
      <w:pPr>
        <w:ind w:left="0"/>
        <w:jc w:val="both"/>
        <w:rPr>
          <w:b/>
          <w:bCs/>
        </w:rPr>
      </w:pPr>
      <w:r>
        <w:rPr>
          <w:b/>
          <w:bCs/>
        </w:rPr>
        <w:t xml:space="preserve">CURTIS HOGAN ENTERED THE DISCUSSION OF A ROAD CONTINUING </w:t>
      </w:r>
      <w:r w:rsidR="00194A89">
        <w:rPr>
          <w:b/>
          <w:bCs/>
        </w:rPr>
        <w:t xml:space="preserve">FROM SCHOOL SREET </w:t>
      </w:r>
      <w:r w:rsidR="00C53F01">
        <w:rPr>
          <w:b/>
          <w:bCs/>
        </w:rPr>
        <w:t>AND</w:t>
      </w:r>
      <w:r w:rsidR="007E0BC4">
        <w:rPr>
          <w:b/>
          <w:bCs/>
        </w:rPr>
        <w:t xml:space="preserve"> </w:t>
      </w:r>
      <w:r w:rsidR="00194A89">
        <w:rPr>
          <w:b/>
          <w:bCs/>
        </w:rPr>
        <w:t>ATTACH</w:t>
      </w:r>
      <w:r w:rsidR="007E0BC4">
        <w:rPr>
          <w:b/>
          <w:bCs/>
        </w:rPr>
        <w:t>ING</w:t>
      </w:r>
      <w:r w:rsidR="00194A89">
        <w:rPr>
          <w:b/>
          <w:bCs/>
        </w:rPr>
        <w:t xml:space="preserve"> AT FIELDER STREET. </w:t>
      </w:r>
      <w:r w:rsidR="00D12B49">
        <w:rPr>
          <w:b/>
          <w:bCs/>
        </w:rPr>
        <w:t>MAYOR KEITH EXPLAINED THE CITY CAN</w:t>
      </w:r>
      <w:r w:rsidR="00980019">
        <w:rPr>
          <w:b/>
          <w:bCs/>
        </w:rPr>
        <w:t>NOT TAKE THIS PROJECT</w:t>
      </w:r>
      <w:r w:rsidR="00FA7935">
        <w:rPr>
          <w:b/>
          <w:bCs/>
        </w:rPr>
        <w:t xml:space="preserve">. </w:t>
      </w:r>
      <w:r w:rsidR="00AF5A0F">
        <w:rPr>
          <w:b/>
          <w:bCs/>
        </w:rPr>
        <w:t xml:space="preserve">IF THE SCHOOL DECIDED TO QUICK CLAIM DEED THE </w:t>
      </w:r>
      <w:r w:rsidR="006620E3">
        <w:rPr>
          <w:b/>
          <w:bCs/>
        </w:rPr>
        <w:t xml:space="preserve">PROPOSED LAND </w:t>
      </w:r>
      <w:r w:rsidR="009649CB">
        <w:rPr>
          <w:b/>
          <w:bCs/>
        </w:rPr>
        <w:t xml:space="preserve">FOR THE ROAD TO THE CITY </w:t>
      </w:r>
      <w:r w:rsidR="001D0D0B">
        <w:rPr>
          <w:b/>
          <w:bCs/>
        </w:rPr>
        <w:t xml:space="preserve">WE COULD BEGIN TO </w:t>
      </w:r>
      <w:r w:rsidR="00504347">
        <w:rPr>
          <w:b/>
          <w:bCs/>
        </w:rPr>
        <w:t>WORK</w:t>
      </w:r>
      <w:r w:rsidR="00306DBC">
        <w:rPr>
          <w:b/>
          <w:bCs/>
        </w:rPr>
        <w:t xml:space="preserve"> ON </w:t>
      </w:r>
      <w:r w:rsidR="00504347">
        <w:rPr>
          <w:b/>
          <w:bCs/>
        </w:rPr>
        <w:t xml:space="preserve">PLANS. </w:t>
      </w:r>
      <w:r w:rsidR="001D0D0B">
        <w:rPr>
          <w:b/>
          <w:bCs/>
        </w:rPr>
        <w:t xml:space="preserve">THE </w:t>
      </w:r>
      <w:r w:rsidR="00504347">
        <w:rPr>
          <w:b/>
          <w:bCs/>
        </w:rPr>
        <w:t>MUCH-NEEDED</w:t>
      </w:r>
      <w:r w:rsidR="001D0D0B">
        <w:rPr>
          <w:b/>
          <w:bCs/>
        </w:rPr>
        <w:t xml:space="preserve"> ROAD FOR THE EVACUATION</w:t>
      </w:r>
      <w:r w:rsidR="00504347">
        <w:rPr>
          <w:b/>
          <w:bCs/>
        </w:rPr>
        <w:t xml:space="preserve"> OF OUR </w:t>
      </w:r>
      <w:r w:rsidR="007C632F">
        <w:rPr>
          <w:b/>
          <w:bCs/>
        </w:rPr>
        <w:t>SCHOOL POPULATION I</w:t>
      </w:r>
      <w:r w:rsidR="0060559E">
        <w:rPr>
          <w:b/>
          <w:bCs/>
        </w:rPr>
        <w:t xml:space="preserve">F AN UNFORSEEN DISASTER OCCURRED. </w:t>
      </w:r>
      <w:r w:rsidR="00F72B00">
        <w:rPr>
          <w:b/>
          <w:bCs/>
        </w:rPr>
        <w:t>AN EXAMPLE:  TRAIN WRECK</w:t>
      </w:r>
      <w:r w:rsidR="00150E1B">
        <w:rPr>
          <w:b/>
          <w:bCs/>
        </w:rPr>
        <w:t xml:space="preserve">. </w:t>
      </w:r>
      <w:r w:rsidR="00672E2B">
        <w:rPr>
          <w:b/>
          <w:bCs/>
        </w:rPr>
        <w:t xml:space="preserve">THE STUDENTS, FACULTY, </w:t>
      </w:r>
      <w:r w:rsidR="00ED3065">
        <w:rPr>
          <w:b/>
          <w:bCs/>
        </w:rPr>
        <w:t>ETC, COULD</w:t>
      </w:r>
      <w:r w:rsidR="0099028F">
        <w:rPr>
          <w:b/>
          <w:bCs/>
        </w:rPr>
        <w:t xml:space="preserve"> EXCAPE </w:t>
      </w:r>
      <w:r w:rsidR="00C53F01">
        <w:rPr>
          <w:b/>
          <w:bCs/>
        </w:rPr>
        <w:t>MORE QUICKLY FROM THE WRECKAGE</w:t>
      </w:r>
      <w:r w:rsidR="002B690F">
        <w:rPr>
          <w:b/>
          <w:bCs/>
        </w:rPr>
        <w:t xml:space="preserve"> </w:t>
      </w:r>
      <w:r w:rsidR="00104112">
        <w:rPr>
          <w:b/>
          <w:bCs/>
        </w:rPr>
        <w:t>DANGERS.</w:t>
      </w:r>
    </w:p>
    <w:p w14:paraId="0C7338AB" w14:textId="77777777" w:rsidR="00845AB5" w:rsidRDefault="00845AB5" w:rsidP="002671D6">
      <w:pPr>
        <w:ind w:left="0"/>
        <w:jc w:val="both"/>
        <w:rPr>
          <w:b/>
          <w:bCs/>
        </w:rPr>
      </w:pPr>
    </w:p>
    <w:p w14:paraId="47D796C1" w14:textId="43ECF897" w:rsidR="00845AB5" w:rsidRDefault="00845AB5" w:rsidP="002671D6">
      <w:pPr>
        <w:ind w:left="0"/>
        <w:jc w:val="both"/>
        <w:rPr>
          <w:b/>
          <w:bCs/>
        </w:rPr>
      </w:pPr>
      <w:r>
        <w:rPr>
          <w:b/>
          <w:bCs/>
        </w:rPr>
        <w:t>MOTION TO ADJOURN</w:t>
      </w:r>
    </w:p>
    <w:p w14:paraId="086229F7" w14:textId="65CD06ED" w:rsidR="00845AB5" w:rsidRDefault="00845AB5" w:rsidP="002671D6">
      <w:pPr>
        <w:ind w:left="0"/>
        <w:jc w:val="both"/>
        <w:rPr>
          <w:b/>
          <w:bCs/>
        </w:rPr>
      </w:pPr>
      <w:r>
        <w:rPr>
          <w:b/>
          <w:bCs/>
        </w:rPr>
        <w:t>WADE HAMILTON MADE THE MOTION</w:t>
      </w:r>
    </w:p>
    <w:p w14:paraId="3D78F339" w14:textId="34097708" w:rsidR="000275B4" w:rsidRDefault="000275B4" w:rsidP="002671D6">
      <w:pPr>
        <w:ind w:left="0"/>
        <w:jc w:val="both"/>
        <w:rPr>
          <w:b/>
          <w:bCs/>
        </w:rPr>
      </w:pPr>
      <w:r>
        <w:rPr>
          <w:b/>
          <w:bCs/>
        </w:rPr>
        <w:t>DAVID MILAM 2</w:t>
      </w:r>
      <w:r w:rsidRPr="000275B4">
        <w:rPr>
          <w:b/>
          <w:bCs/>
          <w:vertAlign w:val="superscript"/>
        </w:rPr>
        <w:t>ND</w:t>
      </w:r>
    </w:p>
    <w:p w14:paraId="25E800FA" w14:textId="77777777" w:rsidR="000275B4" w:rsidRPr="008C244C" w:rsidRDefault="000275B4" w:rsidP="002671D6">
      <w:pPr>
        <w:ind w:left="0"/>
        <w:jc w:val="both"/>
        <w:rPr>
          <w:b/>
          <w:bCs/>
        </w:rPr>
      </w:pPr>
    </w:p>
    <w:p w14:paraId="5301BDF3" w14:textId="77777777" w:rsidR="008223AC" w:rsidRDefault="008223AC" w:rsidP="002671D6">
      <w:pPr>
        <w:ind w:left="0"/>
        <w:jc w:val="both"/>
      </w:pPr>
    </w:p>
    <w:p w14:paraId="13634F02" w14:textId="77777777" w:rsidR="005020E5" w:rsidRDefault="005020E5" w:rsidP="002671D6">
      <w:pPr>
        <w:ind w:left="0"/>
        <w:jc w:val="both"/>
      </w:pPr>
    </w:p>
    <w:p w14:paraId="21C9FFAE" w14:textId="77777777" w:rsidR="002671D6" w:rsidRDefault="002671D6" w:rsidP="002671D6">
      <w:pPr>
        <w:ind w:left="0"/>
        <w:jc w:val="both"/>
      </w:pPr>
    </w:p>
    <w:p w14:paraId="43CFE40D" w14:textId="77777777" w:rsidR="002671D6" w:rsidRDefault="002671D6" w:rsidP="002671D6">
      <w:pPr>
        <w:ind w:left="0"/>
        <w:jc w:val="both"/>
      </w:pPr>
    </w:p>
    <w:sectPr w:rsidR="0026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D6"/>
    <w:rsid w:val="000275B4"/>
    <w:rsid w:val="00075816"/>
    <w:rsid w:val="000F38D5"/>
    <w:rsid w:val="00104112"/>
    <w:rsid w:val="00150E1B"/>
    <w:rsid w:val="00175E9E"/>
    <w:rsid w:val="00194A89"/>
    <w:rsid w:val="001B00BE"/>
    <w:rsid w:val="001D0D0B"/>
    <w:rsid w:val="00207484"/>
    <w:rsid w:val="002671D6"/>
    <w:rsid w:val="002711C7"/>
    <w:rsid w:val="00290269"/>
    <w:rsid w:val="002B2BDF"/>
    <w:rsid w:val="002B690F"/>
    <w:rsid w:val="002C13B2"/>
    <w:rsid w:val="00306DBC"/>
    <w:rsid w:val="00403D9D"/>
    <w:rsid w:val="005020E5"/>
    <w:rsid w:val="00504347"/>
    <w:rsid w:val="0057328E"/>
    <w:rsid w:val="0060559E"/>
    <w:rsid w:val="00610909"/>
    <w:rsid w:val="006620E3"/>
    <w:rsid w:val="00672E2B"/>
    <w:rsid w:val="006E10B5"/>
    <w:rsid w:val="00721144"/>
    <w:rsid w:val="007535BC"/>
    <w:rsid w:val="007C632F"/>
    <w:rsid w:val="007D1EE2"/>
    <w:rsid w:val="007E0BC4"/>
    <w:rsid w:val="008022C6"/>
    <w:rsid w:val="00803508"/>
    <w:rsid w:val="008223AC"/>
    <w:rsid w:val="00844605"/>
    <w:rsid w:val="00845AB5"/>
    <w:rsid w:val="00875EFD"/>
    <w:rsid w:val="00890348"/>
    <w:rsid w:val="008A15F5"/>
    <w:rsid w:val="008C244C"/>
    <w:rsid w:val="009649CB"/>
    <w:rsid w:val="00980019"/>
    <w:rsid w:val="0099028F"/>
    <w:rsid w:val="009F7315"/>
    <w:rsid w:val="00A65D6F"/>
    <w:rsid w:val="00A73969"/>
    <w:rsid w:val="00AF5A0F"/>
    <w:rsid w:val="00B6701E"/>
    <w:rsid w:val="00C0152C"/>
    <w:rsid w:val="00C53F01"/>
    <w:rsid w:val="00C94139"/>
    <w:rsid w:val="00CC2261"/>
    <w:rsid w:val="00D12B49"/>
    <w:rsid w:val="00D634A4"/>
    <w:rsid w:val="00D95D5F"/>
    <w:rsid w:val="00DB4EF7"/>
    <w:rsid w:val="00DE0E8C"/>
    <w:rsid w:val="00E554FE"/>
    <w:rsid w:val="00ED3065"/>
    <w:rsid w:val="00F15BFA"/>
    <w:rsid w:val="00F23A49"/>
    <w:rsid w:val="00F726A6"/>
    <w:rsid w:val="00F72B00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F555"/>
  <w15:chartTrackingRefBased/>
  <w15:docId w15:val="{57A16F58-01E2-41F5-86E7-16CEA406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7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7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71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1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1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1D6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1D6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1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1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1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</dc:creator>
  <cp:keywords/>
  <dc:description/>
  <cp:lastModifiedBy>Paul Keith</cp:lastModifiedBy>
  <cp:revision>2</cp:revision>
  <dcterms:created xsi:type="dcterms:W3CDTF">2024-10-07T19:38:00Z</dcterms:created>
  <dcterms:modified xsi:type="dcterms:W3CDTF">2024-10-07T19:38:00Z</dcterms:modified>
</cp:coreProperties>
</file>